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rPr>
          <w:b/>
          <w:b/>
        </w:rPr>
      </w:pPr>
      <w:r>
        <w:rPr>
          <w:b/>
        </w:rPr>
        <w:t>………………………………………………</w:t>
      </w:r>
    </w:p>
    <w:p>
      <w:pPr>
        <w:pStyle w:val="Normal"/>
        <w:spacing w:before="0" w:after="0"/>
        <w:rPr>
          <w:b/>
          <w:b/>
        </w:rPr>
      </w:pPr>
      <w:r>
        <w:rPr>
          <w:b/>
        </w:rPr>
        <w:t>………………………………………………</w:t>
      </w:r>
    </w:p>
    <w:p>
      <w:pPr>
        <w:pStyle w:val="Normal"/>
        <w:spacing w:before="0" w:after="0"/>
        <w:rPr>
          <w:b/>
          <w:b/>
        </w:rPr>
      </w:pPr>
      <w:r>
        <w:rPr>
          <w:b/>
        </w:rPr>
        <w:t>………………………………………………</w:t>
      </w:r>
    </w:p>
    <w:p>
      <w:pPr>
        <w:pStyle w:val="Normal"/>
        <w:spacing w:before="0" w:after="0"/>
        <w:ind w:left="3540" w:firstLine="708"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ind w:left="3540" w:firstLine="708"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ind w:left="3540" w:firstLine="708"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ind w:left="3540" w:firstLine="708"/>
        <w:rPr>
          <w:b/>
          <w:b/>
        </w:rPr>
      </w:pPr>
      <w:r>
        <w:rPr>
          <w:b/>
        </w:rPr>
        <w:t xml:space="preserve">Wójt Gminy Dźwierzuty </w:t>
      </w:r>
    </w:p>
    <w:p>
      <w:pPr>
        <w:pStyle w:val="Normal"/>
        <w:spacing w:before="0" w:after="0"/>
        <w:ind w:left="3540" w:firstLine="708"/>
        <w:rPr>
          <w:b/>
          <w:b/>
        </w:rPr>
      </w:pPr>
      <w:r>
        <w:rPr>
          <w:b/>
        </w:rPr>
        <w:t>Ul. Niepodległości 6</w:t>
      </w:r>
    </w:p>
    <w:p>
      <w:pPr>
        <w:pStyle w:val="Normal"/>
        <w:spacing w:before="0" w:after="0"/>
        <w:ind w:left="3540" w:firstLine="708"/>
        <w:rPr/>
      </w:pPr>
      <w:r>
        <w:rPr>
          <w:b/>
        </w:rPr>
        <w:t>12-120 Dźwierzuty</w:t>
      </w:r>
      <w:r>
        <w:rPr/>
        <w:t xml:space="preserve"> </w:t>
      </w:r>
    </w:p>
    <w:p>
      <w:pPr>
        <w:pStyle w:val="Normal"/>
        <w:spacing w:before="0" w:after="0"/>
        <w:ind w:left="3540" w:firstLine="708"/>
        <w:rPr/>
      </w:pPr>
      <w:r>
        <w:rPr/>
      </w:r>
    </w:p>
    <w:p>
      <w:pPr>
        <w:pStyle w:val="Normal"/>
        <w:spacing w:before="0" w:after="0"/>
        <w:ind w:left="3540" w:firstLine="708"/>
        <w:jc w:val="center"/>
        <w:rPr/>
      </w:pPr>
      <w:r>
        <w:rPr/>
      </w:r>
    </w:p>
    <w:p>
      <w:pPr>
        <w:pStyle w:val="NormalWeb"/>
        <w:spacing w:before="280" w:after="28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Inwentaryzacja folii rolniczych i innych odpadów pochodzących </w:t>
        <w:br/>
        <w:t>z działalności rolniczej na terenie gminy Dźwierzuty</w:t>
      </w:r>
    </w:p>
    <w:p>
      <w:pPr>
        <w:pStyle w:val="NormalWeb"/>
        <w:spacing w:before="280" w:after="28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Web"/>
        <w:spacing w:before="280" w:after="280"/>
        <w:jc w:val="both"/>
        <w:rPr>
          <w:sz w:val="28"/>
          <w:szCs w:val="28"/>
        </w:rPr>
      </w:pPr>
      <w:r>
        <w:rPr>
          <w:sz w:val="28"/>
          <w:szCs w:val="28"/>
        </w:rPr>
        <w:t>Zgłaszam do przekazania do transportu, odzysku bądź unieszkodliwiania następujące odpady pochodzące z działalności rolniczej:</w:t>
      </w:r>
    </w:p>
    <w:p>
      <w:pPr>
        <w:pStyle w:val="NormalWeb"/>
        <w:spacing w:before="280" w:after="280"/>
        <w:ind w:left="72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Tabela-Siatka"/>
        <w:tblW w:w="8342" w:type="dxa"/>
        <w:jc w:val="left"/>
        <w:tblInd w:w="7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76"/>
        <w:gridCol w:w="4584"/>
        <w:gridCol w:w="1"/>
        <w:gridCol w:w="2781"/>
      </w:tblGrid>
      <w:tr>
        <w:trPr/>
        <w:tc>
          <w:tcPr>
            <w:tcW w:w="976" w:type="dxa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  <w:t>Lp.</w:t>
            </w:r>
          </w:p>
        </w:tc>
        <w:tc>
          <w:tcPr>
            <w:tcW w:w="4585" w:type="dxa"/>
            <w:gridSpan w:val="2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  <w:t xml:space="preserve">Rodzaj odpadu </w:t>
            </w:r>
          </w:p>
        </w:tc>
        <w:tc>
          <w:tcPr>
            <w:tcW w:w="2781" w:type="dxa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  <w:t>Ilość (kilogramy)</w:t>
            </w:r>
          </w:p>
        </w:tc>
      </w:tr>
      <w:tr>
        <w:trPr/>
        <w:tc>
          <w:tcPr>
            <w:tcW w:w="976" w:type="dxa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  <w:t>1.</w:t>
            </w:r>
          </w:p>
        </w:tc>
        <w:tc>
          <w:tcPr>
            <w:tcW w:w="4585" w:type="dxa"/>
            <w:gridSpan w:val="2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  <w:t>Folia rolnicza biała</w:t>
            </w:r>
          </w:p>
        </w:tc>
        <w:tc>
          <w:tcPr>
            <w:tcW w:w="2781" w:type="dxa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</w:r>
          </w:p>
        </w:tc>
      </w:tr>
      <w:tr>
        <w:trPr/>
        <w:tc>
          <w:tcPr>
            <w:tcW w:w="976" w:type="dxa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  <w:t>2.</w:t>
            </w:r>
          </w:p>
        </w:tc>
        <w:tc>
          <w:tcPr>
            <w:tcW w:w="4585" w:type="dxa"/>
            <w:gridSpan w:val="2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  <w:t>Folia rolnicza czarna</w:t>
            </w:r>
          </w:p>
        </w:tc>
        <w:tc>
          <w:tcPr>
            <w:tcW w:w="2781" w:type="dxa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</w:r>
          </w:p>
        </w:tc>
      </w:tr>
      <w:tr>
        <w:trPr/>
        <w:tc>
          <w:tcPr>
            <w:tcW w:w="976" w:type="dxa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  <w:t>3.</w:t>
            </w:r>
          </w:p>
        </w:tc>
        <w:tc>
          <w:tcPr>
            <w:tcW w:w="4585" w:type="dxa"/>
            <w:gridSpan w:val="2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  <w:t>Siatka i sznurki do owijania balotów</w:t>
            </w:r>
          </w:p>
        </w:tc>
        <w:tc>
          <w:tcPr>
            <w:tcW w:w="2781" w:type="dxa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</w:r>
          </w:p>
        </w:tc>
      </w:tr>
      <w:tr>
        <w:trPr/>
        <w:tc>
          <w:tcPr>
            <w:tcW w:w="976" w:type="dxa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  <w:t xml:space="preserve">4. </w:t>
            </w:r>
          </w:p>
        </w:tc>
        <w:tc>
          <w:tcPr>
            <w:tcW w:w="4585" w:type="dxa"/>
            <w:gridSpan w:val="2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  <w:t>Opakowania po nawozach</w:t>
            </w:r>
          </w:p>
        </w:tc>
        <w:tc>
          <w:tcPr>
            <w:tcW w:w="2781" w:type="dxa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</w:r>
          </w:p>
        </w:tc>
      </w:tr>
      <w:tr>
        <w:trPr/>
        <w:tc>
          <w:tcPr>
            <w:tcW w:w="976" w:type="dxa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  <w:t xml:space="preserve">5. </w:t>
            </w:r>
          </w:p>
        </w:tc>
        <w:tc>
          <w:tcPr>
            <w:tcW w:w="4585" w:type="dxa"/>
            <w:gridSpan w:val="2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  <w:t xml:space="preserve">Opakowania typu Big Bag </w:t>
            </w:r>
          </w:p>
        </w:tc>
        <w:tc>
          <w:tcPr>
            <w:tcW w:w="2781" w:type="dxa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</w:r>
          </w:p>
        </w:tc>
      </w:tr>
      <w:tr>
        <w:trPr/>
        <w:tc>
          <w:tcPr>
            <w:tcW w:w="5560" w:type="dxa"/>
            <w:gridSpan w:val="2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  <w:t xml:space="preserve">Razem </w:t>
            </w:r>
          </w:p>
        </w:tc>
        <w:tc>
          <w:tcPr>
            <w:tcW w:w="2782" w:type="dxa"/>
            <w:gridSpan w:val="2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pl-PL" w:bidi="ar-SA"/>
              </w:rPr>
            </w:r>
          </w:p>
        </w:tc>
      </w:tr>
    </w:tbl>
    <w:p>
      <w:pPr>
        <w:pStyle w:val="NormalWeb"/>
        <w:spacing w:before="280" w:after="280"/>
        <w:ind w:left="72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Dane zgłaszającego: </w:t>
      </w:r>
    </w:p>
    <w:p>
      <w:pPr>
        <w:pStyle w:val="NormalWeb"/>
        <w:numPr>
          <w:ilvl w:val="0"/>
          <w:numId w:val="3"/>
        </w:numPr>
        <w:spacing w:lineRule="auto" w:line="240" w:before="280" w:after="0"/>
        <w:jc w:val="both"/>
        <w:rPr/>
      </w:pPr>
      <w:r>
        <w:rPr>
          <w:sz w:val="28"/>
          <w:szCs w:val="28"/>
        </w:rPr>
        <w:t>Imię i nazwisko…………………………………………………………</w:t>
      </w:r>
    </w:p>
    <w:p>
      <w:pPr>
        <w:pStyle w:val="NormalWeb"/>
        <w:numPr>
          <w:ilvl w:val="0"/>
          <w:numId w:val="3"/>
        </w:numPr>
        <w:spacing w:lineRule="auto" w:line="240" w:before="0" w:after="0"/>
        <w:jc w:val="both"/>
        <w:rPr/>
      </w:pPr>
      <w:r>
        <w:rPr>
          <w:sz w:val="28"/>
          <w:szCs w:val="28"/>
        </w:rPr>
        <w:t>Adres……………………………………………………………………</w:t>
      </w:r>
    </w:p>
    <w:p>
      <w:pPr>
        <w:pStyle w:val="NormalWeb"/>
        <w:numPr>
          <w:ilvl w:val="0"/>
          <w:numId w:val="3"/>
        </w:numPr>
        <w:spacing w:lineRule="auto" w:line="240" w:before="0" w:after="0"/>
        <w:jc w:val="both"/>
        <w:rPr/>
      </w:pPr>
      <w:r>
        <w:rPr>
          <w:sz w:val="28"/>
          <w:szCs w:val="28"/>
        </w:rPr>
        <w:t>Numer gospodarstwa……………………………………………………</w:t>
      </w:r>
    </w:p>
    <w:p>
      <w:pPr>
        <w:pStyle w:val="NormalWeb"/>
        <w:numPr>
          <w:ilvl w:val="0"/>
          <w:numId w:val="3"/>
        </w:numPr>
        <w:spacing w:lineRule="auto" w:line="240" w:before="0" w:after="0"/>
        <w:jc w:val="both"/>
        <w:rPr/>
      </w:pPr>
      <w:r>
        <w:rPr>
          <w:sz w:val="28"/>
          <w:szCs w:val="28"/>
        </w:rPr>
        <w:t>Pesel…………………………………………………………………….</w:t>
      </w:r>
    </w:p>
    <w:p>
      <w:pPr>
        <w:pStyle w:val="NormalWeb"/>
        <w:numPr>
          <w:ilvl w:val="0"/>
          <w:numId w:val="3"/>
        </w:numPr>
        <w:spacing w:lineRule="auto" w:line="240" w:before="0" w:after="0"/>
        <w:jc w:val="both"/>
        <w:rPr/>
      </w:pPr>
      <w:r>
        <w:rPr>
          <w:sz w:val="28"/>
          <w:szCs w:val="28"/>
        </w:rPr>
        <w:t>NIP...........................................................................................................</w:t>
      </w:r>
    </w:p>
    <w:p>
      <w:pPr>
        <w:pStyle w:val="NormalWeb"/>
        <w:numPr>
          <w:ilvl w:val="0"/>
          <w:numId w:val="3"/>
        </w:numPr>
        <w:spacing w:lineRule="auto" w:line="240" w:before="0" w:after="280"/>
        <w:jc w:val="both"/>
        <w:rPr/>
      </w:pPr>
      <w:r>
        <w:rPr>
          <w:sz w:val="28"/>
          <w:szCs w:val="28"/>
        </w:rPr>
        <w:t>Telefon kontaktowy…………………………………………………….</w:t>
      </w:r>
    </w:p>
    <w:p>
      <w:pPr>
        <w:pStyle w:val="NormalWeb"/>
        <w:spacing w:before="280" w:after="280"/>
        <w:jc w:val="both"/>
        <w:rPr/>
      </w:pPr>
      <w:r>
        <w:rPr/>
        <w:t xml:space="preserve">Kwota dotacji z NFOŚiGW może wynosić do 100 % kosztów kwalifikowanych, </w:t>
        <w:br/>
        <w:t>z zastrzeżeniem że kwota dofinansowania nie może przekroczyć iloczynu 500 zł i wyrażonej</w:t>
      </w:r>
      <w:r>
        <w:rPr/>
        <w:t xml:space="preserve"> </w:t>
      </w:r>
      <w:r>
        <w:rPr/>
        <w:t xml:space="preserve">w Mg masy odpadów. </w:t>
      </w:r>
      <w:r>
        <w:rPr/>
        <w:t>Wnioskodawca zobowiązany jest do ureguloawnia różnicy pomiędzy kwotą dotacji za 1 Mg z WFOŚiGW, a faktyczną kwotą odbioru za 1 Mg oraz podatku VAT.</w:t>
      </w:r>
    </w:p>
    <w:p>
      <w:pPr>
        <w:pStyle w:val="NormalWeb"/>
        <w:spacing w:before="280" w:after="280"/>
        <w:jc w:val="both"/>
        <w:rPr/>
      </w:pPr>
      <w:r>
        <w:rPr/>
        <w:t xml:space="preserve">Dotacja stanowi pomoc publiczną w związku z tym beneficjent wraz z deklaracją zobowiązany jest złożyć oświadczenie o otrzymanej pomocy De minimis w rolnictwie i rybołówstwie </w:t>
      </w:r>
      <w:r>
        <w:rPr>
          <w:sz w:val="22"/>
          <w:szCs w:val="22"/>
        </w:rPr>
        <w:t>w ciągu bieżącego roku oraz dwóch poprzedzających go lat.</w:t>
      </w:r>
      <w:r>
        <w:rPr/>
        <w:t xml:space="preserve"> </w:t>
      </w:r>
      <w:bookmarkStart w:id="0" w:name="_GoBack"/>
      <w:bookmarkEnd w:id="0"/>
    </w:p>
    <w:p>
      <w:pPr>
        <w:pStyle w:val="NormalWeb"/>
        <w:spacing w:before="280" w:after="280"/>
        <w:jc w:val="both"/>
        <w:rPr/>
      </w:pPr>
      <w:r>
        <w:rPr/>
        <w:t xml:space="preserve">W związku z faktem, że podatek VAT nie stanowi kosztu kwalifikowanego oraz w przypadku gdy faktyczny koszt odbioru przewyższy kwotę dotacji  rolnik będzie musiał pokryć różnicę ze środków własnych. W tym celu będą zawierane indywidualne umowy z rolnikami, na podstawie których po odbiorze będą wystawiane faktury na każdego rolnika. </w:t>
      </w:r>
    </w:p>
    <w:p>
      <w:pPr>
        <w:pStyle w:val="NormalWeb"/>
        <w:spacing w:before="280" w:after="280"/>
        <w:jc w:val="both"/>
        <w:rPr/>
      </w:pPr>
      <w:r>
        <w:rPr/>
        <w:t xml:space="preserve">Przedsięwzięcie zostanie zrealizowane pod warunkiem pozyskania przez Gminę Dźwierzuty dofinansowania z NFOŚiGW w Warszawie. Informujemy, że złożenie wniosku nie stanowi zobowiązania mogącego być podstawą do roszczeń. </w:t>
      </w:r>
    </w:p>
    <w:p>
      <w:pPr>
        <w:pStyle w:val="NormalWeb"/>
        <w:spacing w:before="280" w:after="280"/>
        <w:ind w:left="72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Autospacing="0" w:before="0" w:afterAutospacing="0" w:after="0"/>
        <w:ind w:left="680" w:hang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ab/>
        <w:tab/>
        <w:tab/>
        <w:tab/>
        <w:tab/>
        <w:tab/>
        <w:t>………………………………</w:t>
      </w:r>
    </w:p>
    <w:p>
      <w:pPr>
        <w:pStyle w:val="NormalWeb"/>
        <w:spacing w:beforeAutospacing="0" w:before="0" w:afterAutospacing="0" w:after="0"/>
        <w:ind w:left="680" w:hanging="0"/>
        <w:jc w:val="both"/>
        <w:rPr>
          <w:sz w:val="20"/>
          <w:szCs w:val="20"/>
        </w:rPr>
      </w:pPr>
      <w:r>
        <w:rPr>
          <w:sz w:val="28"/>
          <w:szCs w:val="28"/>
        </w:rPr>
        <w:tab/>
        <w:tab/>
        <w:tab/>
        <w:tab/>
        <w:tab/>
        <w:tab/>
        <w:tab/>
        <w:tab/>
      </w:r>
      <w:r>
        <w:rPr>
          <w:sz w:val="20"/>
          <w:szCs w:val="20"/>
        </w:rPr>
        <w:t>(czytelny podpis wnioskodawcy)</w:t>
      </w:r>
    </w:p>
    <w:p>
      <w:pPr>
        <w:pStyle w:val="NormalWeb"/>
        <w:spacing w:before="280" w:after="280"/>
        <w:ind w:left="36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"/>
        <w:jc w:val="both"/>
        <w:rPr>
          <w:b/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Informacja dotycząca przetwarzania danych osobowych (art. 13 RODO)</w:t>
      </w:r>
    </w:p>
    <w:p>
      <w:pPr>
        <w:pStyle w:val="Textbody"/>
        <w:spacing w:before="0" w:after="0"/>
        <w:rPr>
          <w:color w:val="000000"/>
          <w:sz w:val="18"/>
          <w:szCs w:val="18"/>
          <w:shd w:fill="FFFFFF" w:val="clear"/>
        </w:rPr>
      </w:pPr>
      <w:r>
        <w:rPr>
          <w:color w:val="000000"/>
          <w:sz w:val="18"/>
          <w:szCs w:val="18"/>
          <w:shd w:fill="FFFFFF" w:val="clear"/>
        </w:rPr>
        <w:t>Administratorem Pani/Pana danych osobowych jest Gmina Dźwierzuty</w:t>
      </w:r>
    </w:p>
    <w:p>
      <w:pPr>
        <w:pStyle w:val="Textbody"/>
        <w:spacing w:before="0" w:after="0"/>
        <w:rPr>
          <w:color w:val="000000"/>
          <w:sz w:val="18"/>
          <w:szCs w:val="18"/>
          <w:shd w:fill="FFFFFF" w:val="clear"/>
        </w:rPr>
      </w:pPr>
      <w:r>
        <w:rPr>
          <w:color w:val="000000"/>
          <w:sz w:val="18"/>
          <w:szCs w:val="18"/>
          <w:shd w:fill="FFFFFF" w:val="clear"/>
        </w:rPr>
        <w:t>(dane adresowe: ul. Niepodległości 6,12-120 Dźwierzuty).</w:t>
      </w:r>
    </w:p>
    <w:p>
      <w:pPr>
        <w:pStyle w:val="Textbody"/>
        <w:spacing w:before="0" w:after="0"/>
        <w:rPr>
          <w:color w:val="000000"/>
          <w:sz w:val="18"/>
          <w:szCs w:val="18"/>
          <w:shd w:fill="FFFFFF" w:val="clear"/>
        </w:rPr>
      </w:pPr>
      <w:r>
        <w:rPr>
          <w:color w:val="000000"/>
          <w:sz w:val="18"/>
          <w:szCs w:val="18"/>
          <w:shd w:fill="FFFFFF" w:val="clear"/>
        </w:rPr>
        <w:t>Pani/Pana dane osobowe przetwarzane są w celu/celach:</w:t>
      </w:r>
    </w:p>
    <w:p>
      <w:pPr>
        <w:pStyle w:val="Textbody"/>
        <w:numPr>
          <w:ilvl w:val="0"/>
          <w:numId w:val="1"/>
        </w:numPr>
        <w:spacing w:before="0"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fill="FFFFFF" w:val="clear"/>
        </w:rPr>
        <w:t>wypełnienia obowiązku prawnego ciążącego na Administratorze (art. 6 ust. 1 lit. c RODO),</w:t>
      </w:r>
    </w:p>
    <w:p>
      <w:pPr>
        <w:pStyle w:val="Textbody"/>
        <w:numPr>
          <w:ilvl w:val="0"/>
          <w:numId w:val="1"/>
        </w:numPr>
        <w:spacing w:before="0"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fill="FFFFFF" w:val="clear"/>
        </w:rPr>
        <w:t>wypełnienia obowiązków prawnych ciążących na Administratorze (art. 6 ust. 1 lit. e RODO), realizacji zawartych umów (art. 6 ust. 1 lit. b RODO), w pozostałych przypadkach Pani/Pana dane osobowe przetwarzane są wyłącznie na podstawie udzielonej zgody w zakresie i celu określonym w treści zgody (art. 6 ust. 1 lit. a RODO).</w:t>
      </w:r>
    </w:p>
    <w:p>
      <w:pPr>
        <w:pStyle w:val="Textbody"/>
        <w:spacing w:before="0" w:after="0"/>
        <w:rPr>
          <w:color w:val="000000"/>
          <w:sz w:val="18"/>
          <w:szCs w:val="18"/>
          <w:shd w:fill="FFFFFF" w:val="clear"/>
        </w:rPr>
      </w:pPr>
      <w:r>
        <w:rPr>
          <w:color w:val="000000"/>
          <w:sz w:val="18"/>
          <w:szCs w:val="18"/>
          <w:shd w:fill="FFFFFF" w:val="clear"/>
        </w:rPr>
      </w:r>
    </w:p>
    <w:p>
      <w:pPr>
        <w:pStyle w:val="Textbody"/>
        <w:spacing w:before="0" w:after="0"/>
        <w:rPr>
          <w:color w:val="000000"/>
          <w:sz w:val="18"/>
          <w:szCs w:val="18"/>
          <w:shd w:fill="FFFFFF" w:val="clear"/>
        </w:rPr>
      </w:pPr>
      <w:r>
        <w:rPr>
          <w:color w:val="000000"/>
          <w:sz w:val="18"/>
          <w:szCs w:val="18"/>
          <w:shd w:fill="FFFFFF" w:val="clear"/>
        </w:rPr>
        <w:t>W związku z przetwarzaniem Pani/Pana danych osobowych, przysługują Pani/Panu następujące prawa:</w:t>
      </w:r>
    </w:p>
    <w:p>
      <w:pPr>
        <w:pStyle w:val="Textbody"/>
        <w:numPr>
          <w:ilvl w:val="0"/>
          <w:numId w:val="2"/>
        </w:numPr>
        <w:spacing w:before="0"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fill="FFFFFF" w:val="clear"/>
        </w:rPr>
        <w:t>prawo dostępu do danych osobowych,</w:t>
      </w:r>
    </w:p>
    <w:p>
      <w:pPr>
        <w:pStyle w:val="Textbody"/>
        <w:numPr>
          <w:ilvl w:val="0"/>
          <w:numId w:val="2"/>
        </w:numPr>
        <w:spacing w:before="0"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fill="FFFFFF" w:val="clear"/>
        </w:rPr>
        <w:t>prawo żądania sprostowania/poprawienia danych osobowych,</w:t>
      </w:r>
    </w:p>
    <w:p>
      <w:pPr>
        <w:pStyle w:val="Textbody"/>
        <w:numPr>
          <w:ilvl w:val="0"/>
          <w:numId w:val="2"/>
        </w:numPr>
        <w:spacing w:before="0"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fill="FFFFFF" w:val="clear"/>
        </w:rPr>
        <w:t>prawo żądania usunięcia danych osobowych przetwarzanych bezpodstawnie; informujemy, że w zakresie, w jakim Pani/Pana dane są przetwarzane na podstawie zgody ma Pani/Pan prawo wycofania zgody na przetwarzanie danych w dowolnym momencie,</w:t>
      </w:r>
    </w:p>
    <w:p>
      <w:pPr>
        <w:pStyle w:val="Textbody"/>
        <w:numPr>
          <w:ilvl w:val="0"/>
          <w:numId w:val="2"/>
        </w:numPr>
        <w:spacing w:before="0"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fill="FFFFFF" w:val="clear"/>
        </w:rPr>
        <w:t>prawo żądania ograniczenia przetwarzania danych osobowych,</w:t>
      </w:r>
    </w:p>
    <w:p>
      <w:pPr>
        <w:pStyle w:val="Textbody"/>
        <w:numPr>
          <w:ilvl w:val="0"/>
          <w:numId w:val="2"/>
        </w:numPr>
        <w:spacing w:before="0"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fill="FFFFFF" w:val="clear"/>
        </w:rPr>
        <w:t>prawo wyrażenia sprzeciwu wobec przetwarzania Pani/Pana danych osobowych ze względu na Pani/Pana szczególną sytuację w przypadkach, gdy przetwarzamy dane na podstawie naszego prawnie usprawiedliwionego interesu,</w:t>
      </w:r>
    </w:p>
    <w:p>
      <w:pPr>
        <w:pStyle w:val="Textbody"/>
        <w:numPr>
          <w:ilvl w:val="0"/>
          <w:numId w:val="2"/>
        </w:numPr>
        <w:spacing w:before="0"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fill="FFFFFF" w:val="clear"/>
        </w:rPr>
        <w:t>prawo do przenoszenia Pani/Pana danych osobowych, tj. prawo otrzymania od nas swoich danych osobowych; prawo do przenoszenia danych osobowych przysługuje tylko co do tych danych, które przetwarzamy na podstawie Pani/Pana zgody,</w:t>
      </w:r>
    </w:p>
    <w:p>
      <w:pPr>
        <w:pStyle w:val="Textbody"/>
        <w:numPr>
          <w:ilvl w:val="0"/>
          <w:numId w:val="2"/>
        </w:numPr>
        <w:spacing w:before="0"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fill="FFFFFF" w:val="clear"/>
        </w:rPr>
        <w:t>prawo wniesienia skargi do organu nadzorczego – Prezesa Urzędu Ochrony Danych Osobowych, gdy uzna Pani/Pan, iż przetwarzanie danych osobowych narusza przepisy ogólnego rozporządzenia o ochronie danych osobowych.</w:t>
      </w:r>
    </w:p>
    <w:p>
      <w:pPr>
        <w:pStyle w:val="Standard"/>
        <w:jc w:val="both"/>
        <w:rPr>
          <w:b/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</w:r>
    </w:p>
    <w:p>
      <w:pPr>
        <w:pStyle w:val="Standard"/>
        <w:jc w:val="both"/>
        <w:rPr>
          <w:b/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</w:r>
    </w:p>
    <w:p>
      <w:pPr>
        <w:pStyle w:val="Standard"/>
        <w:jc w:val="both"/>
        <w:rPr>
          <w:b/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</w:r>
    </w:p>
    <w:p>
      <w:pPr>
        <w:pStyle w:val="Standard"/>
        <w:jc w:val="both"/>
        <w:rPr>
          <w:b/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</w:r>
    </w:p>
    <w:p>
      <w:pPr>
        <w:pStyle w:val="NormalWeb"/>
        <w:spacing w:beforeAutospacing="0" w:before="0" w:afterAutospacing="0" w:after="0"/>
        <w:ind w:left="5636" w:firstLine="28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</w:t>
      </w:r>
    </w:p>
    <w:p>
      <w:pPr>
        <w:pStyle w:val="NormalWeb"/>
        <w:spacing w:beforeAutospacing="0" w:before="0" w:afterAutospacing="0" w:after="0"/>
        <w:ind w:left="680" w:hanging="0"/>
        <w:jc w:val="both"/>
        <w:rPr>
          <w:sz w:val="20"/>
          <w:szCs w:val="20"/>
        </w:rPr>
      </w:pPr>
      <w:r>
        <w:rPr>
          <w:sz w:val="28"/>
          <w:szCs w:val="28"/>
        </w:rPr>
        <w:tab/>
        <w:tab/>
        <w:tab/>
        <w:tab/>
        <w:tab/>
        <w:tab/>
        <w:tab/>
        <w:tab/>
      </w:r>
      <w:r>
        <w:rPr>
          <w:sz w:val="20"/>
          <w:szCs w:val="20"/>
        </w:rPr>
        <w:t>(czytelny podpis wnioskodawcy)</w:t>
      </w:r>
    </w:p>
    <w:p>
      <w:pPr>
        <w:pStyle w:val="NormalWeb"/>
        <w:spacing w:before="280" w:after="280"/>
        <w:ind w:left="360" w:hanging="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</w:r>
    </w:p>
    <w:p>
      <w:pPr>
        <w:pStyle w:val="Normal"/>
        <w:spacing w:before="0" w:after="0"/>
        <w:ind w:left="3540" w:firstLine="708"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  <w:tab/>
      <w:tab/>
      <w:t>…………………………………..,data…………………………………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b33d7a"/>
    <w:rPr/>
  </w:style>
  <w:style w:type="character" w:styleId="StopkaZnak" w:customStyle="1">
    <w:name w:val="Stopka Znak"/>
    <w:basedOn w:val="DefaultParagraphFont"/>
    <w:uiPriority w:val="99"/>
    <w:qFormat/>
    <w:rsid w:val="00b33d7a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fb7807"/>
    <w:rPr>
      <w:rFonts w:ascii="Segoe UI" w:hAnsi="Segoe UI" w:cs="Segoe UI"/>
      <w:sz w:val="18"/>
      <w:szCs w:val="18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b33d7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b33d7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semiHidden/>
    <w:unhideWhenUsed/>
    <w:qFormat/>
    <w:rsid w:val="00b33d7a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andard" w:customStyle="1">
    <w:name w:val="Standard"/>
    <w:qFormat/>
    <w:rsid w:val="00317517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de-DE" w:eastAsia="ja-JP" w:bidi="fa-IR"/>
    </w:rPr>
  </w:style>
  <w:style w:type="paragraph" w:styleId="Textbody" w:customStyle="1">
    <w:name w:val="Text body"/>
    <w:basedOn w:val="Standard"/>
    <w:qFormat/>
    <w:rsid w:val="00317517"/>
    <w:pPr>
      <w:spacing w:before="0" w:after="12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b780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d7c3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Application>LibreOffice/7.3.2.2$Windows_X86_64 LibreOffice_project/49f2b1bff42cfccbd8f788c8dc32c1c309559be0</Application>
  <AppVersion>15.0000</AppVersion>
  <Pages>2</Pages>
  <Words>498</Words>
  <Characters>3413</Characters>
  <CharactersWithSpaces>3884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2021-06-24T08:13:00Z</dcterms:created>
  <dc:creator>i.radawiec</dc:creator>
  <dc:description/>
  <dc:language>pl-PL</dc:language>
  <cp:lastModifiedBy/>
  <cp:lastPrinted>2023-01-10T10:46:06Z</cp:lastPrinted>
  <dcterms:modified xsi:type="dcterms:W3CDTF">2023-01-10T12:03:02Z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